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86" w:type="dxa"/>
        <w:tblCellSpacing w:w="0" w:type="dxa"/>
        <w:tblInd w:w="0" w:type="dxa"/>
        <w:shd w:val="clear" w:color="auto" w:fill="0070C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6"/>
      </w:tblGrid>
      <w:tr>
        <w:tblPrEx>
          <w:shd w:val="clear" w:color="auto" w:fill="0070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286" w:type="dxa"/>
            <w:shd w:val="clear" w:color="auto" w:fill="0070C0"/>
          </w:tcPr>
          <w:p>
            <w:pPr>
              <w:jc w:val="center"/>
              <w:rPr>
                <w:rFonts w:ascii="Arial" w:hAnsi="Arial" w:cs="Arial"/>
                <w:color w:val="FFFFFF"/>
                <w:szCs w:val="21"/>
              </w:rPr>
            </w:pPr>
            <w:r>
              <w:rPr>
                <w:rFonts w:ascii="Arial" w:hAnsi="Arial" w:cs="Arial"/>
                <w:color w:val="FFFFFF"/>
                <w:szCs w:val="21"/>
              </w:rPr>
              <w:t>Five in One 4CH Dual SD Card Mobile DVR    MR9504D</w:t>
            </w:r>
          </w:p>
        </w:tc>
      </w:tr>
    </w:tbl>
    <w:p>
      <w:pPr>
        <w:rPr>
          <w:rFonts w:ascii="Arial" w:hAnsi="Arial" w:cs="Arial"/>
          <w:color w:val="FFFFFF"/>
          <w:szCs w:val="21"/>
        </w:rPr>
      </w:pPr>
      <w:r>
        <w:rPr>
          <w:rFonts w:ascii="Arial" w:hAnsi="Arial" w:cs="Arial"/>
          <w:color w:val="FFFFFF"/>
          <w:szCs w:val="21"/>
        </w:rPr>
        <w:t>机（8路1080N硬盘机）</w:t>
      </w:r>
    </w:p>
    <w:p>
      <w:pPr>
        <w:rPr>
          <w:rFonts w:ascii="Arial" w:hAnsi="Arial" w:cs="Arial"/>
          <w:color w:val="FFFFFF"/>
          <w:szCs w:val="21"/>
        </w:rPr>
      </w:pPr>
    </w:p>
    <w:p>
      <w:pPr>
        <w:rPr>
          <w:rFonts w:ascii="Arial" w:hAnsi="Arial" w:cs="Arial"/>
          <w:szCs w:val="21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976755"/>
            <wp:effectExtent l="0" t="0" r="0" b="0"/>
            <wp:docPr id="1" name="图片 1" descr="mr9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r95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szCs w:val="21"/>
        </w:rPr>
      </w:pPr>
    </w:p>
    <w:tbl>
      <w:tblPr>
        <w:tblStyle w:val="5"/>
        <w:tblW w:w="8306" w:type="dxa"/>
        <w:tblCellSpacing w:w="0" w:type="dxa"/>
        <w:tblInd w:w="0" w:type="dxa"/>
        <w:shd w:val="clear" w:color="auto" w:fill="588ED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588ED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306" w:type="dxa"/>
            <w:shd w:val="clear" w:color="auto" w:fill="588EDE"/>
            <w:vAlign w:val="center"/>
          </w:tcPr>
          <w:p>
            <w:pPr>
              <w:pStyle w:val="6"/>
              <w:ind w:firstLine="103" w:firstLineChars="49"/>
              <w:rPr>
                <w:rFonts w:ascii="Arial" w:hAnsi="Arial" w:cs="Arial"/>
                <w:b/>
                <w:color w:val="FFFFFF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Cs w:val="21"/>
              </w:rPr>
              <w:t>FEATURES:</w:t>
            </w:r>
          </w:p>
        </w:tc>
      </w:tr>
    </w:tbl>
    <w:p>
      <w:pPr>
        <w:rPr>
          <w:rFonts w:ascii="Arial" w:hAnsi="Arial" w:cs="Arial"/>
          <w:szCs w:val="21"/>
        </w:rPr>
      </w:pP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Built-in high performance Hisilicon chipsets, coded with H.264 standard, high compression rate and image qulity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AHD/TVI/CVI/IPC/ANALOG five in one video input, wide compliance</w:t>
      </w:r>
    </w:p>
    <w:p>
      <w:pPr>
        <w:widowControl/>
        <w:numPr>
          <w:ilvl w:val="0"/>
          <w:numId w:val="1"/>
        </w:numPr>
        <w:jc w:val="left"/>
        <w:rPr>
          <w:rFonts w:hint="eastAsia"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4+1 live preview and storage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1CH synchronized AV output, 1CH VGA output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Support UPS power input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Built-in G-sensor, monitor the driving habits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Reverse Assistance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Adjust the camera image horizontally and vertically</w:t>
      </w:r>
    </w:p>
    <w:p>
      <w:pPr>
        <w:widowControl/>
        <w:jc w:val="left"/>
        <w:rPr>
          <w:rFonts w:ascii="Arial" w:hAnsi="Arial" w:cs="Arial"/>
          <w:b/>
          <w:color w:val="00B0F0"/>
          <w:kern w:val="0"/>
          <w:szCs w:val="21"/>
        </w:rPr>
      </w:pPr>
      <w:r>
        <w:rPr>
          <w:rFonts w:ascii="Arial" w:hAnsi="Arial" w:cs="Arial"/>
          <w:b/>
          <w:color w:val="00B0F0"/>
          <w:kern w:val="0"/>
          <w:szCs w:val="21"/>
        </w:rPr>
        <w:t>Power: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Professional In-Vehicle power design,8-36V DC Wide Voltage Range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Multiple protection circuits like under-voltage, short, reversed plug-in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Smart power management system, shutdown under low voltage, low consumption when standby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Report the GPS info to the server regularly with very low power consumption, compliant with JT/T794-2011 standard</w:t>
      </w:r>
    </w:p>
    <w:p>
      <w:pPr>
        <w:widowControl/>
        <w:jc w:val="left"/>
        <w:rPr>
          <w:rFonts w:ascii="Arial" w:hAnsi="Arial" w:cs="Arial"/>
          <w:b/>
          <w:color w:val="00B0F0"/>
          <w:kern w:val="0"/>
          <w:szCs w:val="21"/>
        </w:rPr>
      </w:pPr>
      <w:r>
        <w:rPr>
          <w:rFonts w:ascii="Arial" w:hAnsi="Arial" w:cs="Arial"/>
          <w:b/>
          <w:color w:val="00B0F0"/>
          <w:kern w:val="0"/>
          <w:szCs w:val="21"/>
        </w:rPr>
        <w:t>Data Storage: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Built-in super capacitor to avoid data loss and disk damage caused by sudden outage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Special file management system to encrypt and protect the data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Proprietary technology to detect the bad track of the disk which can make sure the continuity of video and long service life of the disk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 xml:space="preserve">Support dual SD card storage, maximum 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1</w:t>
      </w:r>
      <w:r>
        <w:rPr>
          <w:rFonts w:ascii="Arial" w:hAnsi="Arial" w:cs="Arial"/>
          <w:color w:val="000000"/>
          <w:kern w:val="0"/>
          <w:szCs w:val="21"/>
        </w:rPr>
        <w:t xml:space="preserve"> x 256GB</w:t>
      </w:r>
    </w:p>
    <w:p>
      <w:pPr>
        <w:widowControl/>
        <w:jc w:val="left"/>
        <w:rPr>
          <w:rFonts w:ascii="Arial" w:hAnsi="Arial" w:cs="Arial"/>
          <w:b/>
          <w:color w:val="00B0F0"/>
          <w:kern w:val="0"/>
          <w:szCs w:val="21"/>
        </w:rPr>
      </w:pPr>
      <w:r>
        <w:rPr>
          <w:rFonts w:ascii="Arial" w:hAnsi="Arial" w:cs="Arial"/>
          <w:b/>
          <w:color w:val="00B0F0"/>
          <w:kern w:val="0"/>
          <w:szCs w:val="21"/>
        </w:rPr>
        <w:t>Transmission Interface: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Support GPS/BD/GLONASS optional, high sensitivity, fast positioning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Support wireless download by WiFi, 802.11b/g/n, 2.4GHz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b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Support 3G/4G transmission, LTE/HSUPA/HSDPA/WCDMA/EVDO/TD-SCDMA</w:t>
      </w:r>
    </w:p>
    <w:p>
      <w:pPr>
        <w:rPr>
          <w:rFonts w:ascii="Arial" w:hAnsi="Arial" w:cs="Arial"/>
          <w:color w:val="000000"/>
          <w:kern w:val="0"/>
          <w:szCs w:val="21"/>
        </w:rPr>
      </w:pPr>
    </w:p>
    <w:p>
      <w:pPr>
        <w:rPr>
          <w:rFonts w:ascii="Arial" w:hAnsi="Arial" w:cs="Arial"/>
          <w:szCs w:val="21"/>
        </w:rPr>
      </w:pPr>
    </w:p>
    <w:tbl>
      <w:tblPr>
        <w:tblStyle w:val="5"/>
        <w:tblW w:w="8309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2144"/>
        <w:gridCol w:w="49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309" w:type="dxa"/>
            <w:gridSpan w:val="3"/>
            <w:shd w:val="clear" w:color="auto" w:fill="588EDE"/>
            <w:vAlign w:val="center"/>
          </w:tcPr>
          <w:p>
            <w:pPr>
              <w:pStyle w:val="6"/>
              <w:ind w:firstLine="0" w:firstLineChars="0"/>
              <w:rPr>
                <w:rFonts w:ascii="Arial" w:hAnsi="Arial" w:cs="Arial"/>
                <w:b/>
                <w:color w:val="FFFFFF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Cs w:val="21"/>
              </w:rPr>
              <w:t>Technical parameter: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CellSpacing w:w="0" w:type="dxa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Item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Device Parameter</w:t>
            </w:r>
          </w:p>
        </w:tc>
        <w:tc>
          <w:tcPr>
            <w:tcW w:w="4907" w:type="dxa"/>
            <w:vAlign w:val="center"/>
          </w:tcPr>
          <w:p>
            <w:pPr>
              <w:ind w:firstLine="2310" w:firstLineChars="110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Performance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System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Main Processor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Hi3520DV200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Operating System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Embedded Linux 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Operating Language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Chinese/English/Russian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Operating Interface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GUI, Support mouse and remote control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Password Security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Two Layer password Admin/User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Audio </w:t>
            </w:r>
          </w:p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&amp;</w:t>
            </w:r>
          </w:p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Video</w:t>
            </w:r>
          </w:p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Video standard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PAL/NTSC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Video compression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 Image resolution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720P/960H/D1/CIF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Playback quality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720P/960H/D1/CIF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Compound mode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A variety of ways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Decoding ability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1ch 720P real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Recording quality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Class 1-6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Image display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Single/QUAD display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Audio Compression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G.726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Audio recording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Audio &amp; Video synchronized recording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Recording &amp; Playback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Recording mode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Manual/Alarm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Video bit rate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Full frame 4096Mbps，6 classes image quality optional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Audio bit rate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8KB/s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Storage media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SD card storage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Video inquiry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Inquiry by channel/Recording type/Alarm Type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Local playback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Playback by channel,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Firmware upgrading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Upgrading mode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Manual/Automatical/Remote/Emergency Recovery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Upgrading method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USB disk/Wireless network/SD card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Interface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AV input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4ch 4pin aviation + 1ch 6pin aviation for IPC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AV output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1ch VGA video output, 1ch aviation AV output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Alarm input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 digital inputs (4 Positive/Negative trigger)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SD card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SDXC High speed card (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x 256GB)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USB interface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 USB 2.0 (support U disk/mouse)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Ignition input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 ACC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UART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 LVTTL 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LED Indication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PWR/RUN/SD/ALM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Ethernet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 x 6 pin aviation to RJ45 (10M/100M)</w:t>
            </w:r>
          </w:p>
          <w:p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500mA@12V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IR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Disk lock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Debug port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Function Extension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GPS/BD/GLONASS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Support detecting antenna Plug in/Unplug/Short circuit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2G/3G/4G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Supports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CDMA/EVDO/GPRS/WCDMA/FDD LTE/TDD LTE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WIFI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802.11b/g/n, 2.4GHz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Others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Power input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8V~36V 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Power output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5V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300mA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Power consumption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Standby 8.5mA</w:t>
            </w:r>
          </w:p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Maximum consumption 18W  @12V 1.5A @24V 0.75A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Working temperature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-20 --- 70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Storage Size</w:t>
            </w:r>
          </w:p>
        </w:tc>
        <w:tc>
          <w:tcPr>
            <w:tcW w:w="4907" w:type="dxa"/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720P   1G/h/channel     </w:t>
            </w:r>
          </w:p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960H   750M/h/channel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Dimension</w:t>
            </w:r>
          </w:p>
        </w:tc>
        <w:tc>
          <w:tcPr>
            <w:tcW w:w="4907" w:type="dxa"/>
            <w:vAlign w:val="center"/>
          </w:tcPr>
          <w:p>
            <w:pPr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142*153*33mm</w:t>
            </w:r>
          </w:p>
        </w:tc>
      </w:tr>
    </w:tbl>
    <w:p>
      <w:pPr>
        <w:rPr>
          <w:rFonts w:ascii="Arial" w:hAnsi="Arial" w:cs="Arial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E5B"/>
    <w:multiLevelType w:val="multilevel"/>
    <w:tmpl w:val="22E26E5B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82"/>
    <w:rsid w:val="000522EA"/>
    <w:rsid w:val="000E6BB5"/>
    <w:rsid w:val="0011490C"/>
    <w:rsid w:val="00157B0C"/>
    <w:rsid w:val="001B29EC"/>
    <w:rsid w:val="00244CD9"/>
    <w:rsid w:val="002F13EB"/>
    <w:rsid w:val="0031745A"/>
    <w:rsid w:val="00325ADC"/>
    <w:rsid w:val="003579C1"/>
    <w:rsid w:val="00363870"/>
    <w:rsid w:val="003721A4"/>
    <w:rsid w:val="00391141"/>
    <w:rsid w:val="0045495B"/>
    <w:rsid w:val="00516787"/>
    <w:rsid w:val="00533D50"/>
    <w:rsid w:val="005509DD"/>
    <w:rsid w:val="005529D9"/>
    <w:rsid w:val="005B45F4"/>
    <w:rsid w:val="005B7B5F"/>
    <w:rsid w:val="00660A7C"/>
    <w:rsid w:val="007152E5"/>
    <w:rsid w:val="00790041"/>
    <w:rsid w:val="007B0601"/>
    <w:rsid w:val="00802B60"/>
    <w:rsid w:val="0083721C"/>
    <w:rsid w:val="00842BFE"/>
    <w:rsid w:val="008D7355"/>
    <w:rsid w:val="008F4928"/>
    <w:rsid w:val="00916E1A"/>
    <w:rsid w:val="009366EC"/>
    <w:rsid w:val="00960304"/>
    <w:rsid w:val="0097104F"/>
    <w:rsid w:val="009B3BA4"/>
    <w:rsid w:val="00A103B7"/>
    <w:rsid w:val="00A51DBD"/>
    <w:rsid w:val="00A97BDD"/>
    <w:rsid w:val="00AD77D8"/>
    <w:rsid w:val="00B06A26"/>
    <w:rsid w:val="00B5327C"/>
    <w:rsid w:val="00B5584C"/>
    <w:rsid w:val="00B80803"/>
    <w:rsid w:val="00B81B57"/>
    <w:rsid w:val="00BA5162"/>
    <w:rsid w:val="00BF5B86"/>
    <w:rsid w:val="00C41DA5"/>
    <w:rsid w:val="00C55D84"/>
    <w:rsid w:val="00C653F5"/>
    <w:rsid w:val="00C66BFB"/>
    <w:rsid w:val="00C66F82"/>
    <w:rsid w:val="00C829A2"/>
    <w:rsid w:val="00CA4138"/>
    <w:rsid w:val="00CC701F"/>
    <w:rsid w:val="00CE66F5"/>
    <w:rsid w:val="00D11764"/>
    <w:rsid w:val="00D258C1"/>
    <w:rsid w:val="00D458B2"/>
    <w:rsid w:val="00E62238"/>
    <w:rsid w:val="00E63A3F"/>
    <w:rsid w:val="00E95896"/>
    <w:rsid w:val="00E95E83"/>
    <w:rsid w:val="00EE3DEF"/>
    <w:rsid w:val="00F01D7C"/>
    <w:rsid w:val="00F075E7"/>
    <w:rsid w:val="00F53B0E"/>
    <w:rsid w:val="00FA44C6"/>
    <w:rsid w:val="00FC5180"/>
    <w:rsid w:val="00FD0413"/>
    <w:rsid w:val="156C1CA0"/>
    <w:rsid w:val="45BF0491"/>
    <w:rsid w:val="47DF0C99"/>
    <w:rsid w:val="5650482D"/>
    <w:rsid w:val="61E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499</Words>
  <Characters>2847</Characters>
  <Lines>23</Lines>
  <Paragraphs>6</Paragraphs>
  <TotalTime>0</TotalTime>
  <ScaleCrop>false</ScaleCrop>
  <LinksUpToDate>false</LinksUpToDate>
  <CharactersWithSpaces>3340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zxy</dc:creator>
  <cp:lastModifiedBy>zxy</cp:lastModifiedBy>
  <dcterms:modified xsi:type="dcterms:W3CDTF">2018-05-22T02:23:33Z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