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6" w:type="dxa"/>
        <w:tblCellSpacing w:w="0" w:type="dxa"/>
        <w:tblInd w:w="0" w:type="dxa"/>
        <w:shd w:val="clear" w:color="auto" w:fill="0070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6"/>
      </w:tblGrid>
      <w:tr>
        <w:tblPrEx>
          <w:shd w:val="clear" w:color="auto" w:fill="0070C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86" w:type="dxa"/>
            <w:shd w:val="clear" w:color="auto" w:fill="0070C0"/>
          </w:tcPr>
          <w:p>
            <w:pPr>
              <w:jc w:val="center"/>
              <w:rPr>
                <w:rFonts w:hint="eastAsia" w:eastAsiaTheme="minorEastAsia"/>
                <w:color w:val="FFFFFF"/>
                <w:sz w:val="28"/>
                <w:lang w:val="en-US" w:eastAsia="zh-CN"/>
              </w:rPr>
            </w:pPr>
            <w:r>
              <w:rPr>
                <w:rFonts w:ascii="Arial" w:hAnsi="Arial" w:cs="Arial"/>
                <w:color w:val="FFFFFF"/>
                <w:szCs w:val="21"/>
              </w:rPr>
              <w:t xml:space="preserve">4CH </w:t>
            </w:r>
            <w:r>
              <w:rPr>
                <w:rFonts w:hint="eastAsia" w:ascii="Arial" w:hAnsi="Arial" w:cs="Arial"/>
                <w:color w:val="FFFFFF"/>
                <w:szCs w:val="21"/>
                <w:lang w:val="en-US" w:eastAsia="zh-CN"/>
              </w:rPr>
              <w:t>1080P</w:t>
            </w:r>
            <w:r>
              <w:rPr>
                <w:rFonts w:ascii="Arial" w:hAnsi="Arial" w:cs="Arial"/>
                <w:color w:val="FFFFFF"/>
                <w:szCs w:val="21"/>
              </w:rPr>
              <w:t xml:space="preserve"> SD Card Mobile DVR    MR9504</w:t>
            </w:r>
            <w:r>
              <w:rPr>
                <w:rFonts w:hint="eastAsia" w:ascii="Arial" w:hAnsi="Arial" w:cs="Arial"/>
                <w:color w:val="FFFFFF"/>
                <w:szCs w:val="21"/>
                <w:lang w:val="en-US" w:eastAsia="zh-CN"/>
              </w:rPr>
              <w:t>EC</w:t>
            </w:r>
          </w:p>
        </w:tc>
      </w:tr>
    </w:tbl>
    <w:p>
      <w:pPr>
        <w:rPr>
          <w:color w:val="FFFFFF"/>
          <w:sz w:val="36"/>
        </w:rPr>
      </w:pPr>
    </w:p>
    <w:p>
      <w:pPr>
        <w:rPr>
          <w:color w:val="FFFFFF"/>
          <w:sz w:val="36"/>
        </w:rPr>
      </w:pPr>
      <w:r>
        <w:drawing>
          <wp:inline distT="0" distB="0" distL="0" distR="0">
            <wp:extent cx="5274310" cy="1752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color w:val="FFFFFF"/>
          <w:sz w:val="36"/>
        </w:rPr>
      </w:pPr>
    </w:p>
    <w:tbl>
      <w:tblPr>
        <w:tblStyle w:val="5"/>
        <w:tblW w:w="8306" w:type="dxa"/>
        <w:tblCellSpacing w:w="0" w:type="dxa"/>
        <w:tblInd w:w="0" w:type="dxa"/>
        <w:shd w:val="clear" w:color="auto" w:fill="588E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>
            <w:pPr>
              <w:pStyle w:val="7"/>
              <w:ind w:firstLine="103" w:firstLineChars="49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Cs w:val="21"/>
              </w:rPr>
              <w:t>FEATURES:</w:t>
            </w:r>
          </w:p>
        </w:tc>
      </w:tr>
    </w:tbl>
    <w:p/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Built-in high performance Hisilicon chipsets, coded with H.264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/H.265</w:t>
      </w:r>
      <w:r>
        <w:rPr>
          <w:rFonts w:ascii="Arial" w:hAnsi="Arial" w:cs="Arial"/>
          <w:color w:val="000000"/>
          <w:kern w:val="0"/>
          <w:szCs w:val="21"/>
        </w:rPr>
        <w:t xml:space="preserve"> standard, high compression rate and image qu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a</w:t>
      </w:r>
      <w:r>
        <w:rPr>
          <w:rFonts w:ascii="Arial" w:hAnsi="Arial" w:cs="Arial"/>
          <w:color w:val="000000"/>
          <w:kern w:val="0"/>
          <w:szCs w:val="21"/>
        </w:rPr>
        <w:t>lity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 xml:space="preserve">AHD/TVI/CVI/ANALOG 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four</w:t>
      </w:r>
      <w:r>
        <w:rPr>
          <w:rFonts w:ascii="Arial" w:hAnsi="Arial" w:cs="Arial"/>
          <w:color w:val="000000"/>
          <w:kern w:val="0"/>
          <w:szCs w:val="21"/>
        </w:rPr>
        <w:t xml:space="preserve"> in one video input, wide compliance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Support 4 channel 1080P real-time preview and storage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1 channel of video and audio synchronous output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VGA + CVBS output as standard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UPS power input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Reverse Assistance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Adjust the camera image horizontally and vertically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Adjust the camera image 90 degree rotation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  <w:lang w:val="en-US" w:eastAsia="zh-CN"/>
        </w:rPr>
        <w:t>Power</w:t>
      </w:r>
      <w:r>
        <w:rPr>
          <w:rFonts w:hint="eastAsia" w:ascii="Arial" w:hAnsi="Symbol" w:cs="Arial"/>
          <w:b/>
          <w:color w:val="00B0F0"/>
          <w:kern w:val="0"/>
          <w:szCs w:val="21"/>
        </w:rPr>
        <w:t>: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Professional In-Vehicle power design,8-36V DC Wide Voltage Range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Multiple protection circuits like under-voltage, short, reversed plug-in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Smart power management system, shutdown under low voltage, low consumption when standby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  <w:lang w:val="en-US" w:eastAsia="zh-CN"/>
        </w:rPr>
        <w:t>Storage</w:t>
      </w:r>
      <w:r>
        <w:rPr>
          <w:rFonts w:hint="eastAsia" w:ascii="Arial" w:hAnsi="Symbol" w:cs="Arial"/>
          <w:b/>
          <w:color w:val="00B0F0"/>
          <w:kern w:val="0"/>
          <w:szCs w:val="21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Built-in super capacitor to avoid data loss and disk damage caused by sudden outage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Special file management system to encrypt and protect the data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Proprietary technology to detect the bad track of the disk which can make sure the continuity of video and long service life of the disk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 xml:space="preserve">Support SD card storage, maximum 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</w:t>
      </w:r>
      <w:r>
        <w:rPr>
          <w:rFonts w:ascii="Arial" w:hAnsi="Arial" w:cs="Arial"/>
          <w:color w:val="000000"/>
          <w:kern w:val="0"/>
          <w:szCs w:val="21"/>
        </w:rPr>
        <w:t xml:space="preserve"> x 256GB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ascii="Arial" w:hAnsi="Arial" w:cs="Arial"/>
          <w:b/>
          <w:color w:val="00B0F0"/>
          <w:kern w:val="0"/>
          <w:szCs w:val="21"/>
        </w:rPr>
        <w:t>Transmission Interface</w:t>
      </w:r>
      <w:r>
        <w:rPr>
          <w:rFonts w:hint="eastAsia" w:ascii="Arial" w:hAnsi="Symbol" w:cs="Arial"/>
          <w:b/>
          <w:color w:val="00B0F0"/>
          <w:kern w:val="0"/>
          <w:szCs w:val="21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GPS/BD optional, high sensitivity, fast positioning</w:t>
      </w: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tbl>
      <w:tblPr>
        <w:tblStyle w:val="5"/>
        <w:tblW w:w="830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981"/>
        <w:gridCol w:w="5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>
            <w:pPr>
              <w:pStyle w:val="7"/>
              <w:ind w:firstLine="0" w:firstLineChars="0"/>
              <w:rPr>
                <w:b/>
                <w:color w:val="FFFFFF"/>
                <w:kern w:val="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Cs w:val="21"/>
              </w:rPr>
              <w:t>Technical parameter: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Item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Device Parameter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Performance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System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Main Processor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Hi35</w:t>
            </w:r>
            <w:r>
              <w:rPr>
                <w:rFonts w:hint="eastAsia" w:ascii="Arial" w:hAnsi="Arial" w:cs="Arial"/>
                <w:color w:val="000000"/>
                <w:szCs w:val="21"/>
              </w:rPr>
              <w:t>20DV400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Operating System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Embedded Linux 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Operating Language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Chinese/English/Russian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Operating Interface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GUI, Support mouse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Password Security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Two Layer password Admin/User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Audio 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&amp;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standard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PAL</w:t>
            </w:r>
            <w:r>
              <w:rPr>
                <w:rFonts w:hint="eastAsia"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Cs w:val="21"/>
              </w:rPr>
              <w:t>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compression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H.264</w:t>
            </w:r>
            <w:r>
              <w:rPr>
                <w:rFonts w:hint="eastAsia" w:ascii="Arial" w:hAnsi="Arial" w:cs="Arial"/>
                <w:color w:val="000000"/>
                <w:szCs w:val="21"/>
              </w:rPr>
              <w:t>/H.265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Image resolution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1080P/ 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quality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1080P/ 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Decoding ability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1ch 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1080</w:t>
            </w:r>
            <w:r>
              <w:rPr>
                <w:rFonts w:ascii="Arial" w:hAnsi="Arial" w:cs="Arial"/>
                <w:color w:val="000000"/>
                <w:szCs w:val="21"/>
              </w:rPr>
              <w:t>P real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quality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Class 1-6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Image display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Single/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Two/T/H/</w:t>
            </w:r>
            <w:r>
              <w:rPr>
                <w:rFonts w:ascii="Arial" w:hAnsi="Arial" w:cs="Arial"/>
                <w:color w:val="000000"/>
                <w:szCs w:val="21"/>
              </w:rPr>
              <w:t>QUAD display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Compression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G.726/ MG726/ G.711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recording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&amp; Video synchronized recording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&amp; Playback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mode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Manual/Alarm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bit rate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Full frame 4096Mbps，6 classes image quality optional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bit rate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8KB/s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Storage media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SD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 xml:space="preserve">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inquiry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Inquiry by channel/Recording type/Alarm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Local playback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by channel,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Firmware upgrading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Upgrading mode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Manual/Automatical/Emergency Recovery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Upgrading method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USB disk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Interface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AV input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4ch 4pin aviation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AV 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out</w:t>
            </w:r>
            <w:r>
              <w:rPr>
                <w:rFonts w:ascii="Arial" w:hAnsi="Arial" w:cs="Arial"/>
                <w:color w:val="000000"/>
                <w:szCs w:val="21"/>
              </w:rPr>
              <w:t>put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1ch VGA video output, 1ch aviation AV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Alarm input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 digital inputs (4 Positive/Negative trigger)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SD card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SDXC High speed card (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x 256GB)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USB interface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1 USB 2.0 (support U disk/mouse)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Ignition input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ACC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LED Indication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PWR/RUN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Disk lock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Debug port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Function Extension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GPS</w:t>
            </w:r>
            <w:r>
              <w:rPr>
                <w:rFonts w:hint="eastAsia" w:ascii="Arial" w:hAnsi="Arial" w:cs="Arial"/>
                <w:color w:val="000000"/>
                <w:szCs w:val="21"/>
              </w:rPr>
              <w:t>/BD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Support detecting antenna Plug in/Unplug/Short circuit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Others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Power input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</w:t>
            </w:r>
            <w:r>
              <w:rPr>
                <w:rFonts w:hint="eastAsia"/>
                <w:color w:val="000000"/>
                <w:sz w:val="18"/>
                <w:szCs w:val="18"/>
              </w:rPr>
              <w:t>：8</w:t>
            </w:r>
            <w:r>
              <w:rPr>
                <w:color w:val="000000"/>
                <w:sz w:val="18"/>
                <w:szCs w:val="18"/>
              </w:rPr>
              <w:t>V~36V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szCs w:val="21"/>
              </w:rPr>
              <w:t>Power consumption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kern w:val="0"/>
                <w:szCs w:val="21"/>
              </w:rPr>
              <w:t>Standby</w:t>
            </w:r>
            <w:r>
              <w:rPr>
                <w:rFonts w:hint="eastAsia" w:ascii="ËÎÌå" w:hAnsi="ËÎÌå" w:cs="ËÎÌå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：5.8mA </w:t>
            </w:r>
            <w:r>
              <w:rPr>
                <w:rFonts w:ascii="Arial" w:hAnsi="Arial" w:cs="Arial"/>
                <w:kern w:val="0"/>
                <w:szCs w:val="21"/>
              </w:rPr>
              <w:t>Maximum consumption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：980mA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Working temperature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-20 --- 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Storage Size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H.265  1080P    675M/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hour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t>Dimension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142*15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*3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（mm）</w:t>
            </w:r>
          </w:p>
        </w:tc>
      </w:tr>
    </w:tbl>
    <w:p>
      <w:pPr>
        <w:jc w:val="left"/>
        <w:rPr>
          <w:rFonts w:hint="eastAsia"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E5B"/>
    <w:multiLevelType w:val="multilevel"/>
    <w:tmpl w:val="22E26E5B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A"/>
    <w:rsid w:val="000B41E5"/>
    <w:rsid w:val="002946F7"/>
    <w:rsid w:val="0031131D"/>
    <w:rsid w:val="003C61A5"/>
    <w:rsid w:val="00441F9F"/>
    <w:rsid w:val="004E24B9"/>
    <w:rsid w:val="005911FF"/>
    <w:rsid w:val="005E1851"/>
    <w:rsid w:val="00A0229A"/>
    <w:rsid w:val="00AD10AF"/>
    <w:rsid w:val="00D20956"/>
    <w:rsid w:val="00D70CAB"/>
    <w:rsid w:val="00DB2943"/>
    <w:rsid w:val="00E87B8B"/>
    <w:rsid w:val="00FF22A5"/>
    <w:rsid w:val="034A3569"/>
    <w:rsid w:val="2DB61C53"/>
    <w:rsid w:val="4EBF3040"/>
    <w:rsid w:val="511642F6"/>
    <w:rsid w:val="5D697293"/>
    <w:rsid w:val="64756DEC"/>
    <w:rsid w:val="65144C7F"/>
    <w:rsid w:val="781050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1</TotalTime>
  <ScaleCrop>false</ScaleCrop>
  <LinksUpToDate>false</LinksUpToDate>
  <CharactersWithSpaces>1184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Zoran</cp:lastModifiedBy>
  <dcterms:modified xsi:type="dcterms:W3CDTF">2019-12-12T08:33:50Z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